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B15" w:rsidRDefault="00C02B15" w:rsidP="003045B9">
      <w:pPr>
        <w:rPr>
          <w:b/>
        </w:rPr>
      </w:pPr>
      <w:r w:rsidRPr="00F30DBE">
        <w:rPr>
          <w:b/>
        </w:rPr>
        <w:t>ADMINISTRATION</w:t>
      </w:r>
    </w:p>
    <w:p w:rsidR="00335504" w:rsidRDefault="005955D6" w:rsidP="005955D6">
      <w:pPr>
        <w:pStyle w:val="ListParagraph"/>
        <w:numPr>
          <w:ilvl w:val="0"/>
          <w:numId w:val="19"/>
        </w:numPr>
      </w:pPr>
      <w:r w:rsidRPr="005955D6">
        <w:t xml:space="preserve">Notifications email for AP Search results now </w:t>
      </w:r>
      <w:proofErr w:type="gramStart"/>
      <w:r w:rsidRPr="005955D6">
        <w:t>takes into account</w:t>
      </w:r>
      <w:proofErr w:type="gramEnd"/>
      <w:r w:rsidRPr="005955D6">
        <w:t xml:space="preserve"> job history to send email to correct persons.</w:t>
      </w:r>
    </w:p>
    <w:p w:rsidR="005955D6" w:rsidRDefault="005955D6" w:rsidP="005955D6">
      <w:pPr>
        <w:pStyle w:val="ListParagraph"/>
        <w:numPr>
          <w:ilvl w:val="0"/>
          <w:numId w:val="19"/>
        </w:numPr>
      </w:pPr>
      <w:r w:rsidRPr="005955D6">
        <w:t>When a user is on the maintain notifications screen and they hit enter instead of search, the user no longer receives a java error.</w:t>
      </w:r>
    </w:p>
    <w:p w:rsidR="005955D6" w:rsidRDefault="00DD634B" w:rsidP="00DD634B">
      <w:pPr>
        <w:pStyle w:val="ListParagraph"/>
        <w:numPr>
          <w:ilvl w:val="0"/>
          <w:numId w:val="19"/>
        </w:numPr>
      </w:pPr>
      <w:r w:rsidRPr="00DD634B">
        <w:t>The JFS Medicaid Unit has been granted access to appropriate State Data Management Utility.</w:t>
      </w:r>
    </w:p>
    <w:p w:rsidR="00DD634B" w:rsidRPr="005955D6" w:rsidRDefault="00DD634B" w:rsidP="00425E8C">
      <w:pPr>
        <w:pStyle w:val="ListParagraph"/>
      </w:pPr>
    </w:p>
    <w:p w:rsidR="00D94193" w:rsidRDefault="00D94193" w:rsidP="00477B78">
      <w:pPr>
        <w:rPr>
          <w:b/>
        </w:rPr>
      </w:pPr>
      <w:r w:rsidRPr="00F30DBE">
        <w:rPr>
          <w:b/>
        </w:rPr>
        <w:t>ADOPTION</w:t>
      </w:r>
    </w:p>
    <w:p w:rsidR="00335504" w:rsidRDefault="000F63C7" w:rsidP="000F63C7">
      <w:pPr>
        <w:pStyle w:val="ListParagraph"/>
        <w:numPr>
          <w:ilvl w:val="0"/>
          <w:numId w:val="19"/>
        </w:numPr>
      </w:pPr>
      <w:r w:rsidRPr="000F63C7">
        <w:t>An assigned worker can only view/generate report for Case Conference Notes to which they are directly associated.</w:t>
      </w:r>
    </w:p>
    <w:p w:rsidR="000F63C7" w:rsidRDefault="000F63C7" w:rsidP="000F63C7">
      <w:pPr>
        <w:pStyle w:val="ListParagraph"/>
        <w:numPr>
          <w:ilvl w:val="0"/>
          <w:numId w:val="19"/>
        </w:numPr>
      </w:pPr>
      <w:r w:rsidRPr="000F63C7">
        <w:t>When associating a worker to a case conference note, the available workers that were assigned at the time of the case conference display</w:t>
      </w:r>
      <w:r>
        <w:t>.</w:t>
      </w:r>
    </w:p>
    <w:p w:rsidR="000F63C7" w:rsidRPr="000F63C7" w:rsidRDefault="000F63C7" w:rsidP="000F63C7">
      <w:pPr>
        <w:pStyle w:val="ListParagraph"/>
        <w:numPr>
          <w:ilvl w:val="0"/>
          <w:numId w:val="19"/>
        </w:numPr>
      </w:pPr>
      <w:r w:rsidRPr="000F63C7">
        <w:t>The completion date of the Reassessment now pulls into the Bridges Review.</w:t>
      </w:r>
    </w:p>
    <w:p w:rsidR="00FF3CC6" w:rsidRDefault="008837BB" w:rsidP="008805BF">
      <w:pPr>
        <w:rPr>
          <w:b/>
        </w:rPr>
      </w:pPr>
      <w:r>
        <w:rPr>
          <w:b/>
        </w:rPr>
        <w:br/>
      </w:r>
      <w:r w:rsidR="00FF3CC6" w:rsidRPr="008805BF">
        <w:rPr>
          <w:b/>
        </w:rPr>
        <w:t>CASE</w:t>
      </w:r>
    </w:p>
    <w:p w:rsidR="00335504" w:rsidRDefault="00A77F7C" w:rsidP="00A77F7C">
      <w:pPr>
        <w:pStyle w:val="ListParagraph"/>
        <w:numPr>
          <w:ilvl w:val="0"/>
          <w:numId w:val="19"/>
        </w:numPr>
      </w:pPr>
      <w:r w:rsidRPr="00A77F7C">
        <w:t>The date of the Bridges legal status cannot be before the Approved Application date of the most recent custody/case episode.</w:t>
      </w:r>
    </w:p>
    <w:p w:rsidR="00A77F7C" w:rsidRDefault="00A77F7C" w:rsidP="00A77F7C">
      <w:pPr>
        <w:pStyle w:val="ListParagraph"/>
        <w:numPr>
          <w:ilvl w:val="0"/>
          <w:numId w:val="19"/>
        </w:numPr>
      </w:pPr>
      <w:r w:rsidRPr="00A77F7C">
        <w:t>FTM fidelity statistics now display correctly on the report.</w:t>
      </w:r>
    </w:p>
    <w:p w:rsidR="00A77F7C" w:rsidRDefault="00A77F7C" w:rsidP="00A77F7C">
      <w:pPr>
        <w:pStyle w:val="ListParagraph"/>
        <w:numPr>
          <w:ilvl w:val="0"/>
          <w:numId w:val="19"/>
        </w:numPr>
      </w:pPr>
      <w:r w:rsidRPr="00A77F7C">
        <w:t>A new validation for Living Arrangements have been added upon case closure whereby the system allows an open Living Arrangement record if the child is an active case member on another case. {Currently this validation is applied on all cases where the child has an open Living Arrangement}.</w:t>
      </w:r>
    </w:p>
    <w:p w:rsidR="00A77F7C" w:rsidRDefault="00A77F7C" w:rsidP="00A77F7C">
      <w:pPr>
        <w:pStyle w:val="ListParagraph"/>
        <w:numPr>
          <w:ilvl w:val="0"/>
          <w:numId w:val="19"/>
        </w:numPr>
      </w:pPr>
      <w:r w:rsidRPr="00A77F7C">
        <w:t>When an activity log that has been corrected is linked to a case closure, the original narrative and the corrections display.</w:t>
      </w:r>
    </w:p>
    <w:p w:rsidR="00A77F7C" w:rsidRDefault="00A77F7C" w:rsidP="00A77F7C">
      <w:pPr>
        <w:pStyle w:val="ListParagraph"/>
        <w:numPr>
          <w:ilvl w:val="0"/>
          <w:numId w:val="19"/>
        </w:numPr>
      </w:pPr>
      <w:r w:rsidRPr="00A77F7C">
        <w:t>The value of 'RE to finalize permanency plan-subsequent' was erroneously removed from the Preferred Primary and Secondary Disposition/Outcome dropdowns when recording or creating a motion. The value has been added back to the Motion Legal Action (to the primary and preferred secondary disposition/outcome box).</w:t>
      </w:r>
    </w:p>
    <w:p w:rsidR="00A77F7C" w:rsidRDefault="00A77F7C" w:rsidP="00A77F7C">
      <w:pPr>
        <w:pStyle w:val="ListParagraph"/>
        <w:numPr>
          <w:ilvl w:val="0"/>
          <w:numId w:val="19"/>
        </w:numPr>
      </w:pPr>
      <w:r w:rsidRPr="00A77F7C">
        <w:t>Any Bridges legal status records do not display on any Traditional Cases the youth was a member.</w:t>
      </w:r>
    </w:p>
    <w:p w:rsidR="00A77F7C" w:rsidRDefault="00A77F7C" w:rsidP="00A77F7C">
      <w:pPr>
        <w:pStyle w:val="ListParagraph"/>
        <w:numPr>
          <w:ilvl w:val="0"/>
          <w:numId w:val="19"/>
        </w:numPr>
      </w:pPr>
      <w:r w:rsidRPr="00A77F7C">
        <w:t>The JFS 01666 Permanent Surrender report parameter page has been updated to reflect required fields.</w:t>
      </w:r>
    </w:p>
    <w:p w:rsidR="00A77F7C" w:rsidRDefault="00A77F7C" w:rsidP="00A77F7C">
      <w:pPr>
        <w:pStyle w:val="ListParagraph"/>
        <w:numPr>
          <w:ilvl w:val="0"/>
          <w:numId w:val="19"/>
        </w:numPr>
      </w:pPr>
      <w:r w:rsidRPr="00A77F7C">
        <w:t xml:space="preserve">A Bridges SSA now </w:t>
      </w:r>
      <w:proofErr w:type="gramStart"/>
      <w:r w:rsidRPr="00A77F7C">
        <w:t>has the ability to</w:t>
      </w:r>
      <w:proofErr w:type="gramEnd"/>
      <w:r w:rsidRPr="00A77F7C">
        <w:t xml:space="preserve"> navigate through the Applications routed to them for approval and come to the approval page and complete the action.</w:t>
      </w:r>
    </w:p>
    <w:p w:rsidR="00A77F7C" w:rsidRDefault="00A77F7C" w:rsidP="00A77F7C">
      <w:pPr>
        <w:pStyle w:val="ListParagraph"/>
        <w:numPr>
          <w:ilvl w:val="0"/>
          <w:numId w:val="19"/>
        </w:numPr>
      </w:pPr>
      <w:r w:rsidRPr="00A77F7C">
        <w:lastRenderedPageBreak/>
        <w:t>If a Bridges intake is linked to a Young Adult Services case and the young adult decides to stay with the PCSA under the YAS case, the Bridges Agency is now able to submit an In-Progress Application for Approval if the recommendation is Denied/Withdrawn/Disengaged.</w:t>
      </w:r>
    </w:p>
    <w:p w:rsidR="00A77F7C" w:rsidRDefault="00A77F7C" w:rsidP="00A77F7C">
      <w:pPr>
        <w:pStyle w:val="ListParagraph"/>
        <w:numPr>
          <w:ilvl w:val="0"/>
          <w:numId w:val="19"/>
        </w:numPr>
      </w:pPr>
      <w:r w:rsidRPr="00A77F7C">
        <w:t>The person's social security number now displays on the NYTD Account Details page when generating the report.</w:t>
      </w:r>
    </w:p>
    <w:p w:rsidR="00A77F7C" w:rsidRDefault="00A77F7C" w:rsidP="00A77F7C">
      <w:pPr>
        <w:pStyle w:val="ListParagraph"/>
        <w:numPr>
          <w:ilvl w:val="0"/>
          <w:numId w:val="19"/>
        </w:numPr>
      </w:pPr>
      <w:r w:rsidRPr="00A77F7C">
        <w:t>Housing record end dates cannot be removed from a previous case episode.</w:t>
      </w:r>
    </w:p>
    <w:p w:rsidR="00A77F7C" w:rsidRDefault="00A77F7C" w:rsidP="00A77F7C">
      <w:pPr>
        <w:pStyle w:val="ListParagraph"/>
        <w:numPr>
          <w:ilvl w:val="0"/>
          <w:numId w:val="19"/>
        </w:numPr>
      </w:pPr>
      <w:r w:rsidRPr="00A77F7C">
        <w:t xml:space="preserve">When completing a Bridges Review and the check box is checked for 'Check if young adult is not meeting criteria but working to re-establish eligibility within the </w:t>
      </w:r>
      <w:r w:rsidR="00204AC6" w:rsidRPr="00A77F7C">
        <w:t>60-day</w:t>
      </w:r>
      <w:r w:rsidRPr="00A77F7C">
        <w:t xml:space="preserve"> grace period' then the eligibility status is not needed.</w:t>
      </w:r>
    </w:p>
    <w:p w:rsidR="00A77F7C" w:rsidRDefault="00A77F7C" w:rsidP="00DC1489">
      <w:pPr>
        <w:pStyle w:val="ListParagraph"/>
        <w:numPr>
          <w:ilvl w:val="0"/>
          <w:numId w:val="19"/>
        </w:numPr>
      </w:pPr>
      <w:r>
        <w:t>Changes have been made to the Eligibility Criteria section in Bridges Application. 1) The example to remove barriers to employment will be: Participating in a program that is designed to promote or remove barriers to employment. 2) Examples of documentation: Program Verification Letter including current activities and participation, length of time spent the program each week. 3) Examples of documentation for post-secondary or vocational education are: Transcript, Acceptance Letter, Financial Aid Award Letter, Current Class Schedule or Letter from college/university Admissions Office.</w:t>
      </w:r>
    </w:p>
    <w:p w:rsidR="00A77F7C" w:rsidRDefault="00A77F7C" w:rsidP="00A77F7C">
      <w:pPr>
        <w:pStyle w:val="ListParagraph"/>
        <w:numPr>
          <w:ilvl w:val="0"/>
          <w:numId w:val="19"/>
        </w:numPr>
      </w:pPr>
      <w:r w:rsidRPr="00A77F7C">
        <w:t>The delete button only displays when data has been entered and saved in a draft case conference note.</w:t>
      </w:r>
    </w:p>
    <w:p w:rsidR="00A77F7C" w:rsidRDefault="00A77F7C" w:rsidP="00A77F7C">
      <w:pPr>
        <w:pStyle w:val="ListParagraph"/>
        <w:numPr>
          <w:ilvl w:val="0"/>
          <w:numId w:val="19"/>
        </w:numPr>
      </w:pPr>
      <w:r w:rsidRPr="00A77F7C">
        <w:t>When merging a closed Bridges case to an open Bridges case, the retained case now shows a status of open.</w:t>
      </w:r>
    </w:p>
    <w:p w:rsidR="00A77F7C" w:rsidRDefault="00A77F7C" w:rsidP="00A77F7C">
      <w:pPr>
        <w:pStyle w:val="ListParagraph"/>
        <w:numPr>
          <w:ilvl w:val="0"/>
          <w:numId w:val="19"/>
        </w:numPr>
      </w:pPr>
      <w:r w:rsidRPr="00A77F7C">
        <w:t xml:space="preserve">Only the supervisor who created a Case Conference Note with a status of "completed" </w:t>
      </w:r>
      <w:proofErr w:type="gramStart"/>
      <w:r w:rsidRPr="00A77F7C">
        <w:t>has the ability to</w:t>
      </w:r>
      <w:proofErr w:type="gramEnd"/>
      <w:r w:rsidRPr="00A77F7C">
        <w:t xml:space="preserve"> edit and add an addendum. The delete button has been disabled.</w:t>
      </w:r>
    </w:p>
    <w:p w:rsidR="00A77F7C" w:rsidRDefault="00A77F7C" w:rsidP="00AE2995">
      <w:pPr>
        <w:pStyle w:val="ListParagraph"/>
        <w:numPr>
          <w:ilvl w:val="0"/>
          <w:numId w:val="19"/>
        </w:numPr>
      </w:pPr>
      <w:r>
        <w:t>The following changes have been made to the Bridges Application Report: 1. Add Custody Termination Date. The date now displays after 'County where young adult</w:t>
      </w:r>
      <w:r>
        <w:t xml:space="preserve"> emancipated from foster care: </w:t>
      </w:r>
      <w:r>
        <w:t>2. The correct date for Anticipated Graduation or Completion Date displays.</w:t>
      </w:r>
    </w:p>
    <w:p w:rsidR="00A77F7C" w:rsidRDefault="00A77F7C" w:rsidP="00A77F7C">
      <w:pPr>
        <w:pStyle w:val="ListParagraph"/>
        <w:numPr>
          <w:ilvl w:val="0"/>
          <w:numId w:val="19"/>
        </w:numPr>
      </w:pPr>
      <w:r w:rsidRPr="00A77F7C">
        <w:t>The Housing Record Leave indicator now displays on the correct Housing Record.</w:t>
      </w:r>
    </w:p>
    <w:p w:rsidR="00A77F7C" w:rsidRDefault="00A77F7C" w:rsidP="00A77F7C">
      <w:pPr>
        <w:pStyle w:val="ListParagraph"/>
        <w:numPr>
          <w:ilvl w:val="0"/>
          <w:numId w:val="19"/>
        </w:numPr>
      </w:pPr>
      <w:r w:rsidRPr="00A77F7C">
        <w:t xml:space="preserve">ODJFS staff now </w:t>
      </w:r>
      <w:proofErr w:type="gramStart"/>
      <w:r w:rsidRPr="00A77F7C">
        <w:t>have the ability to</w:t>
      </w:r>
      <w:proofErr w:type="gramEnd"/>
      <w:r w:rsidRPr="00A77F7C">
        <w:t xml:space="preserve"> view documents uploaded to Application routed for approval via the hyperlink.</w:t>
      </w:r>
    </w:p>
    <w:p w:rsidR="00A77F7C" w:rsidRDefault="00A77F7C" w:rsidP="00A77F7C">
      <w:pPr>
        <w:pStyle w:val="ListParagraph"/>
        <w:numPr>
          <w:ilvl w:val="0"/>
          <w:numId w:val="19"/>
        </w:numPr>
      </w:pPr>
      <w:r w:rsidRPr="00A77F7C">
        <w:t>Initial Assessment cannot be completed until the Application is approved and recommendation is approved.</w:t>
      </w:r>
    </w:p>
    <w:p w:rsidR="00A77F7C" w:rsidRDefault="00A77F7C" w:rsidP="00A77F7C">
      <w:pPr>
        <w:pStyle w:val="ListParagraph"/>
        <w:numPr>
          <w:ilvl w:val="0"/>
          <w:numId w:val="19"/>
        </w:numPr>
      </w:pPr>
      <w:r w:rsidRPr="00A77F7C">
        <w:t>When a subpoena record is copied, all subpoenaed persons selected on the original record copy over as well.</w:t>
      </w:r>
    </w:p>
    <w:p w:rsidR="00D93AD4" w:rsidRDefault="00D93AD4" w:rsidP="00D93AD4">
      <w:pPr>
        <w:pStyle w:val="ListParagraph"/>
        <w:numPr>
          <w:ilvl w:val="0"/>
          <w:numId w:val="19"/>
        </w:numPr>
      </w:pPr>
      <w:r w:rsidRPr="00D93AD4">
        <w:t>The following changes have been made to the Notice of Denial for Bridges Services: The document does not have a signature on the first page, the system date and the ODJFS Representative's phone number automatically populate onto the first page.</w:t>
      </w:r>
    </w:p>
    <w:p w:rsidR="00F24B84" w:rsidRDefault="00F24B84" w:rsidP="00F24B84">
      <w:pPr>
        <w:pStyle w:val="ListParagraph"/>
        <w:numPr>
          <w:ilvl w:val="0"/>
          <w:numId w:val="19"/>
        </w:numPr>
      </w:pPr>
      <w:r w:rsidRPr="00F24B84">
        <w:t xml:space="preserve">NYTD surveys have been added to include 18 and 20 year </w:t>
      </w:r>
      <w:proofErr w:type="spellStart"/>
      <w:r w:rsidRPr="00F24B84">
        <w:t>olds</w:t>
      </w:r>
      <w:proofErr w:type="spellEnd"/>
      <w:r w:rsidRPr="00F24B84">
        <w:t xml:space="preserve"> (Bridges population only).</w:t>
      </w:r>
    </w:p>
    <w:p w:rsidR="00F24B84" w:rsidRDefault="00F24B84" w:rsidP="00F24B84">
      <w:pPr>
        <w:pStyle w:val="ListParagraph"/>
        <w:numPr>
          <w:ilvl w:val="0"/>
          <w:numId w:val="19"/>
        </w:numPr>
      </w:pPr>
      <w:r w:rsidRPr="00F24B84">
        <w:t xml:space="preserve">Supervisors now </w:t>
      </w:r>
      <w:proofErr w:type="gramStart"/>
      <w:r w:rsidRPr="00F24B84">
        <w:t>have the ability to</w:t>
      </w:r>
      <w:proofErr w:type="gramEnd"/>
      <w:r w:rsidRPr="00F24B84">
        <w:t xml:space="preserve"> view and generate the report for case conference notes assigned and created by other supervisors within the same agency. State System Administrators also </w:t>
      </w:r>
      <w:proofErr w:type="gramStart"/>
      <w:r w:rsidRPr="00F24B84">
        <w:t>have the ability to</w:t>
      </w:r>
      <w:proofErr w:type="gramEnd"/>
      <w:r w:rsidRPr="00F24B84">
        <w:t xml:space="preserve"> view agency case conference notes.</w:t>
      </w:r>
    </w:p>
    <w:p w:rsidR="00F24B84" w:rsidRDefault="00F24B84" w:rsidP="00F24B84">
      <w:pPr>
        <w:pStyle w:val="ListParagraph"/>
        <w:numPr>
          <w:ilvl w:val="0"/>
          <w:numId w:val="19"/>
        </w:numPr>
      </w:pPr>
      <w:r w:rsidRPr="00F24B84">
        <w:lastRenderedPageBreak/>
        <w:t>An action item has been created for Bridges cases when a youth turns 18 and is an active case member on an open Bridges Case. The Action Item will display on the 1st day of the Federal Fiscal Period that the child's 18th birthday falls. Action Item: Young Adult is required to take the NYTD Survey.</w:t>
      </w:r>
    </w:p>
    <w:p w:rsidR="00F24B84" w:rsidRDefault="00F24B84" w:rsidP="00F24B84">
      <w:pPr>
        <w:pStyle w:val="ListParagraph"/>
        <w:numPr>
          <w:ilvl w:val="0"/>
          <w:numId w:val="19"/>
        </w:numPr>
      </w:pPr>
      <w:r w:rsidRPr="00F24B84">
        <w:t xml:space="preserve">A change in the order of the questions on the amend page in a Bridges Review has </w:t>
      </w:r>
      <w:r w:rsidR="0025621E" w:rsidRPr="00F24B84">
        <w:t>been</w:t>
      </w:r>
      <w:r w:rsidRPr="00F24B84">
        <w:t xml:space="preserve"> implemented. The first question is now ‘Does the young adult want to modify the following active goal domains?’ And the second question is '‘Does the young adult want to add goals to the following inactive goal domains?’</w:t>
      </w:r>
    </w:p>
    <w:p w:rsidR="00F24B84" w:rsidRDefault="00F24B84" w:rsidP="00F24B84">
      <w:pPr>
        <w:pStyle w:val="ListParagraph"/>
        <w:numPr>
          <w:ilvl w:val="0"/>
          <w:numId w:val="19"/>
        </w:numPr>
      </w:pPr>
      <w:r w:rsidRPr="00F24B84">
        <w:t xml:space="preserve">Users now </w:t>
      </w:r>
      <w:proofErr w:type="gramStart"/>
      <w:r w:rsidRPr="00F24B84">
        <w:t>have the ability to</w:t>
      </w:r>
      <w:proofErr w:type="gramEnd"/>
      <w:r w:rsidRPr="00F24B84">
        <w:t xml:space="preserve"> add attempted foster care exit interviews. New displays dynamically appear under the foster care exit interview depending on the status of the foster care exit interviews.</w:t>
      </w:r>
    </w:p>
    <w:p w:rsidR="001769E9" w:rsidRDefault="00D94193" w:rsidP="00827EF2">
      <w:pPr>
        <w:rPr>
          <w:b/>
        </w:rPr>
      </w:pPr>
      <w:r w:rsidRPr="00C63730">
        <w:rPr>
          <w:b/>
        </w:rPr>
        <w:t>COURT</w:t>
      </w:r>
    </w:p>
    <w:p w:rsidR="00335504" w:rsidRPr="005955D6" w:rsidRDefault="005955D6" w:rsidP="005955D6">
      <w:pPr>
        <w:pStyle w:val="ListParagraph"/>
        <w:numPr>
          <w:ilvl w:val="0"/>
          <w:numId w:val="19"/>
        </w:numPr>
        <w:rPr>
          <w:b/>
        </w:rPr>
      </w:pPr>
      <w:r w:rsidRPr="005955D6">
        <w:t>The preferred primary disposition and secondary disposition now display on the Court Motion Report.</w:t>
      </w:r>
    </w:p>
    <w:p w:rsidR="005955D6" w:rsidRPr="005955D6" w:rsidRDefault="005955D6" w:rsidP="00425E8C">
      <w:pPr>
        <w:pStyle w:val="ListParagraph"/>
      </w:pPr>
    </w:p>
    <w:p w:rsidR="00C63730" w:rsidRDefault="00D94193" w:rsidP="00C63730">
      <w:pPr>
        <w:rPr>
          <w:b/>
        </w:rPr>
      </w:pPr>
      <w:r w:rsidRPr="00F30DBE">
        <w:rPr>
          <w:b/>
        </w:rPr>
        <w:t>FEDERAL REPORTING</w:t>
      </w:r>
    </w:p>
    <w:p w:rsidR="00335504" w:rsidRDefault="00425E8C" w:rsidP="00425E8C">
      <w:pPr>
        <w:pStyle w:val="ListParagraph"/>
        <w:numPr>
          <w:ilvl w:val="0"/>
          <w:numId w:val="19"/>
        </w:numPr>
        <w:rPr>
          <w:b/>
        </w:rPr>
      </w:pPr>
      <w:r>
        <w:rPr>
          <w:b/>
        </w:rPr>
        <w:t>No New Content</w:t>
      </w:r>
    </w:p>
    <w:p w:rsidR="00425E8C" w:rsidRPr="00335504" w:rsidRDefault="00425E8C" w:rsidP="00425E8C">
      <w:pPr>
        <w:pStyle w:val="ListParagraph"/>
        <w:rPr>
          <w:b/>
        </w:rPr>
      </w:pPr>
    </w:p>
    <w:p w:rsidR="007125C0" w:rsidRDefault="003045B9" w:rsidP="00CE578B">
      <w:pPr>
        <w:rPr>
          <w:b/>
        </w:rPr>
      </w:pPr>
      <w:r w:rsidRPr="00F30DBE">
        <w:rPr>
          <w:b/>
        </w:rPr>
        <w:t>FINANCE</w:t>
      </w:r>
    </w:p>
    <w:p w:rsidR="00483C1C" w:rsidRDefault="00483C1C" w:rsidP="00483C1C">
      <w:pPr>
        <w:pStyle w:val="ListParagraph"/>
        <w:numPr>
          <w:ilvl w:val="0"/>
          <w:numId w:val="15"/>
        </w:numPr>
      </w:pPr>
      <w:r w:rsidRPr="005955D6">
        <w:t>Calculations have been adjusted to display those with an adoptive placement and approved subsidy as well as those with a denied and re-approved subsidy.</w:t>
      </w:r>
    </w:p>
    <w:p w:rsidR="00D47A3B" w:rsidRDefault="00483C1C" w:rsidP="00483C1C">
      <w:pPr>
        <w:pStyle w:val="ListParagraph"/>
        <w:numPr>
          <w:ilvl w:val="0"/>
          <w:numId w:val="15"/>
        </w:numPr>
      </w:pPr>
      <w:r w:rsidRPr="00483C1C">
        <w:t>This script fix ensures that MCP data in SACWIS is exchanged successfully with the Medicaid Information Technology System (MITS).</w:t>
      </w:r>
    </w:p>
    <w:p w:rsidR="00483C1C" w:rsidRDefault="00483C1C" w:rsidP="00483C1C">
      <w:pPr>
        <w:pStyle w:val="ListParagraph"/>
        <w:numPr>
          <w:ilvl w:val="0"/>
          <w:numId w:val="15"/>
        </w:numPr>
      </w:pPr>
      <w:r w:rsidRPr="00483C1C">
        <w:t>The Total Placement Day count is no longer including draft placements.</w:t>
      </w:r>
    </w:p>
    <w:p w:rsidR="00483C1C" w:rsidRDefault="00483C1C" w:rsidP="00483C1C">
      <w:pPr>
        <w:pStyle w:val="ListParagraph"/>
        <w:numPr>
          <w:ilvl w:val="0"/>
          <w:numId w:val="15"/>
        </w:numPr>
      </w:pPr>
      <w:r w:rsidRPr="00483C1C">
        <w:t>Earning records that are linked to an employment record now display. If employment earnings are coming over as null, SACWIS does not create an income record.</w:t>
      </w:r>
    </w:p>
    <w:p w:rsidR="00483C1C" w:rsidRDefault="00483C1C" w:rsidP="00483C1C">
      <w:pPr>
        <w:pStyle w:val="ListParagraph"/>
        <w:numPr>
          <w:ilvl w:val="0"/>
          <w:numId w:val="15"/>
        </w:numPr>
      </w:pPr>
      <w:r w:rsidRPr="00483C1C">
        <w:t>New approval Screen for AA Connections has been created per new/updated specs.</w:t>
      </w:r>
    </w:p>
    <w:p w:rsidR="00483C1C" w:rsidRDefault="00483C1C" w:rsidP="00483C1C">
      <w:pPr>
        <w:pStyle w:val="ListParagraph"/>
        <w:numPr>
          <w:ilvl w:val="0"/>
          <w:numId w:val="15"/>
        </w:numPr>
      </w:pPr>
      <w:r w:rsidRPr="00483C1C">
        <w:t xml:space="preserve">If the subsidy amount is greater than the cost of care, the </w:t>
      </w:r>
      <w:r w:rsidR="0025621E" w:rsidRPr="00483C1C">
        <w:t>following exception</w:t>
      </w:r>
      <w:r w:rsidRPr="00483C1C">
        <w:t xml:space="preserve"> message displays</w:t>
      </w:r>
      <w:proofErr w:type="gramStart"/>
      <w:r w:rsidRPr="00483C1C">
        <w:t>:  “</w:t>
      </w:r>
      <w:proofErr w:type="gramEnd"/>
      <w:r w:rsidRPr="00483C1C">
        <w:t>AAC Subsidy Amount is greater than the Cost of Care Amount.”</w:t>
      </w:r>
    </w:p>
    <w:p w:rsidR="00483C1C" w:rsidRDefault="00483C1C" w:rsidP="00483C1C">
      <w:pPr>
        <w:pStyle w:val="ListParagraph"/>
        <w:numPr>
          <w:ilvl w:val="0"/>
          <w:numId w:val="15"/>
        </w:numPr>
      </w:pPr>
      <w:r w:rsidRPr="00483C1C">
        <w:t>Validation Message added for logged in Bridges Agency only.</w:t>
      </w:r>
    </w:p>
    <w:p w:rsidR="00483C1C" w:rsidRDefault="00483C1C" w:rsidP="00483C1C">
      <w:pPr>
        <w:pStyle w:val="ListParagraph"/>
        <w:numPr>
          <w:ilvl w:val="0"/>
          <w:numId w:val="15"/>
        </w:numPr>
      </w:pPr>
      <w:r w:rsidRPr="00483C1C">
        <w:t>Bridges workers are now able to access the OIES Interface for the young adult who is in their care and placement.</w:t>
      </w:r>
    </w:p>
    <w:p w:rsidR="00483C1C" w:rsidRDefault="00483C1C" w:rsidP="00483C1C">
      <w:pPr>
        <w:pStyle w:val="ListParagraph"/>
        <w:numPr>
          <w:ilvl w:val="0"/>
          <w:numId w:val="15"/>
        </w:numPr>
      </w:pPr>
      <w:r w:rsidRPr="00483C1C">
        <w:t>With the new initiative for the Adoption Assistance Connections (AAC) program in SACWIS, this fix adjusts the Medicaid eligibility month batch job to accommodate the AAC Medicaid.</w:t>
      </w:r>
    </w:p>
    <w:p w:rsidR="00483C1C" w:rsidRDefault="00483C1C" w:rsidP="00483C1C">
      <w:pPr>
        <w:pStyle w:val="ListParagraph"/>
        <w:numPr>
          <w:ilvl w:val="0"/>
          <w:numId w:val="15"/>
        </w:numPr>
      </w:pPr>
      <w:r w:rsidRPr="00483C1C">
        <w:t>The batch process with OAKS has been updated to enable Bridges AAC payment processing.</w:t>
      </w:r>
    </w:p>
    <w:p w:rsidR="00483C1C" w:rsidRDefault="00483C1C" w:rsidP="00483C1C">
      <w:pPr>
        <w:pStyle w:val="ListParagraph"/>
        <w:numPr>
          <w:ilvl w:val="0"/>
          <w:numId w:val="15"/>
        </w:numPr>
      </w:pPr>
      <w:r w:rsidRPr="00483C1C">
        <w:t xml:space="preserve">With this fix, the agency worker </w:t>
      </w:r>
      <w:proofErr w:type="gramStart"/>
      <w:r w:rsidRPr="00483C1C">
        <w:t>is able to</w:t>
      </w:r>
      <w:proofErr w:type="gramEnd"/>
      <w:r w:rsidRPr="00483C1C">
        <w:t xml:space="preserve"> search by the assigned worker.</w:t>
      </w:r>
    </w:p>
    <w:p w:rsidR="00483C1C" w:rsidRDefault="00483C1C" w:rsidP="00483C1C">
      <w:pPr>
        <w:pStyle w:val="ListParagraph"/>
        <w:numPr>
          <w:ilvl w:val="0"/>
          <w:numId w:val="15"/>
        </w:numPr>
      </w:pPr>
      <w:r w:rsidRPr="00483C1C">
        <w:lastRenderedPageBreak/>
        <w:t>Bridges Case now populates correctly in the state payment table.</w:t>
      </w:r>
    </w:p>
    <w:p w:rsidR="00483C1C" w:rsidRDefault="00483C1C" w:rsidP="00483C1C">
      <w:pPr>
        <w:pStyle w:val="ListParagraph"/>
        <w:numPr>
          <w:ilvl w:val="0"/>
          <w:numId w:val="15"/>
        </w:numPr>
      </w:pPr>
      <w:r w:rsidRPr="00483C1C">
        <w:t xml:space="preserve">SACWIS now sets a status on these enrollments and this in turn allows users to be able to edit the enrollments.  </w:t>
      </w:r>
    </w:p>
    <w:p w:rsidR="00483C1C" w:rsidRDefault="00483C1C" w:rsidP="00483C1C">
      <w:pPr>
        <w:pStyle w:val="ListParagraph"/>
        <w:numPr>
          <w:ilvl w:val="0"/>
          <w:numId w:val="15"/>
        </w:numPr>
      </w:pPr>
      <w:r w:rsidRPr="00483C1C">
        <w:t>Calculations have been adjusted to exclude those placed in adoptive placement with an adoptive subsidy, last day count and to include adoptive placement count for those who are reimbursable.</w:t>
      </w:r>
    </w:p>
    <w:p w:rsidR="00483C1C" w:rsidRDefault="00D610C1" w:rsidP="00D610C1">
      <w:pPr>
        <w:pStyle w:val="ListParagraph"/>
        <w:numPr>
          <w:ilvl w:val="0"/>
          <w:numId w:val="15"/>
        </w:numPr>
      </w:pPr>
      <w:r w:rsidRPr="00D610C1">
        <w:t>With the AAC initiative, Medicaid cards are now generated for Medicaid type IV-E AAC</w:t>
      </w:r>
      <w:r>
        <w:t>.</w:t>
      </w:r>
    </w:p>
    <w:p w:rsidR="00D610C1" w:rsidRDefault="00D610C1" w:rsidP="00D610C1">
      <w:pPr>
        <w:pStyle w:val="ListParagraph"/>
        <w:numPr>
          <w:ilvl w:val="0"/>
          <w:numId w:val="15"/>
        </w:numPr>
      </w:pPr>
      <w:r w:rsidRPr="00D610C1">
        <w:t>New functionality has been developed to display disrupted adopted children correctly.</w:t>
      </w:r>
    </w:p>
    <w:p w:rsidR="00D610C1" w:rsidRDefault="00D610C1" w:rsidP="00D610C1">
      <w:pPr>
        <w:pStyle w:val="ListParagraph"/>
        <w:numPr>
          <w:ilvl w:val="0"/>
          <w:numId w:val="15"/>
        </w:numPr>
      </w:pPr>
      <w:r w:rsidRPr="00D610C1">
        <w:t>System now displays 'P.O. Box' in addition to the number.</w:t>
      </w:r>
    </w:p>
    <w:p w:rsidR="00F24B84" w:rsidRDefault="00F24B84" w:rsidP="00F24B84">
      <w:pPr>
        <w:pStyle w:val="ListParagraph"/>
        <w:numPr>
          <w:ilvl w:val="0"/>
          <w:numId w:val="15"/>
        </w:numPr>
      </w:pPr>
      <w:r w:rsidRPr="00F24B84">
        <w:t>Current functionality has been modified to process AAC adoption retro payments.</w:t>
      </w:r>
    </w:p>
    <w:p w:rsidR="00F24B84" w:rsidRDefault="00F24B84" w:rsidP="00F24B84">
      <w:pPr>
        <w:pStyle w:val="ListParagraph"/>
        <w:numPr>
          <w:ilvl w:val="0"/>
          <w:numId w:val="15"/>
        </w:numPr>
      </w:pPr>
      <w:r w:rsidRPr="00F24B84">
        <w:t>Determination for Eligibility and age requirements are now calculated based on age at the time of AA Agreement Date and time of application received date.</w:t>
      </w:r>
    </w:p>
    <w:p w:rsidR="00F24B84" w:rsidRDefault="00F24B84" w:rsidP="00F24B84">
      <w:pPr>
        <w:pStyle w:val="ListParagraph"/>
        <w:numPr>
          <w:ilvl w:val="0"/>
          <w:numId w:val="15"/>
        </w:numPr>
      </w:pPr>
      <w:r w:rsidRPr="00F24B84">
        <w:t>New Medicaid span has now been created for AAC.</w:t>
      </w:r>
    </w:p>
    <w:p w:rsidR="00F24B84" w:rsidRDefault="00F24B84" w:rsidP="00F24B84">
      <w:pPr>
        <w:pStyle w:val="ListParagraph"/>
        <w:numPr>
          <w:ilvl w:val="0"/>
          <w:numId w:val="15"/>
        </w:numPr>
      </w:pPr>
      <w:r w:rsidRPr="00F24B84">
        <w:t>MITS / SACWIS Interface changes for AAC: With the new initiative for the Adoption Assistance Connections (AAC) program in SACWIS, this fix adds AAC to the MITS/SACWIS interface.</w:t>
      </w:r>
    </w:p>
    <w:p w:rsidR="00F24B84" w:rsidRDefault="00F24B84" w:rsidP="00F24B84">
      <w:pPr>
        <w:pStyle w:val="ListParagraph"/>
        <w:numPr>
          <w:ilvl w:val="0"/>
          <w:numId w:val="15"/>
        </w:numPr>
      </w:pPr>
      <w:r w:rsidRPr="00F24B84">
        <w:t>With the new AAC Initiative, include AAC Payments Defect in OAKS Transaction Outbound Reconciliation</w:t>
      </w:r>
    </w:p>
    <w:p w:rsidR="00DD634B" w:rsidRDefault="00DD634B" w:rsidP="00DD634B">
      <w:pPr>
        <w:pStyle w:val="ListParagraph"/>
        <w:numPr>
          <w:ilvl w:val="0"/>
          <w:numId w:val="15"/>
        </w:numPr>
      </w:pPr>
      <w:r w:rsidRPr="00DD634B">
        <w:t>Medicaid batch jobs were updated based on changes made the Managed Care Plan (MCP) enrollment screen for Managed Care Day 1 functionality.</w:t>
      </w:r>
    </w:p>
    <w:p w:rsidR="00DD634B" w:rsidRDefault="00DD634B" w:rsidP="00DD634B">
      <w:pPr>
        <w:pStyle w:val="ListParagraph"/>
        <w:numPr>
          <w:ilvl w:val="0"/>
          <w:numId w:val="15"/>
        </w:numPr>
      </w:pPr>
      <w:r w:rsidRPr="00DD634B">
        <w:t>Children with a disrupted adoption are now included in Total Placement Days; those with a denied subsidy are included until subsidy is denied and last day is counted if the subsidy ended after the last day of the quarter.</w:t>
      </w:r>
    </w:p>
    <w:p w:rsidR="00DD634B" w:rsidRDefault="00DD634B" w:rsidP="00DD634B">
      <w:pPr>
        <w:pStyle w:val="ListParagraph"/>
        <w:numPr>
          <w:ilvl w:val="0"/>
          <w:numId w:val="15"/>
        </w:numPr>
      </w:pPr>
      <w:r w:rsidRPr="00DD634B">
        <w:t xml:space="preserve">AAC monthly adoption subsidy payments that are system generated or generated by using the Create Adoption Payment functionality now display correctly on the State Disbursement </w:t>
      </w:r>
      <w:r w:rsidR="0025621E" w:rsidRPr="00DD634B">
        <w:t>screen.</w:t>
      </w:r>
    </w:p>
    <w:p w:rsidR="00DD634B" w:rsidRDefault="00DD634B" w:rsidP="005C167C">
      <w:pPr>
        <w:pStyle w:val="ListParagraph"/>
        <w:numPr>
          <w:ilvl w:val="0"/>
          <w:numId w:val="15"/>
        </w:numPr>
      </w:pPr>
      <w:r>
        <w:t>The following changes have been made to labels for both AA and AAC Adoption Subsidy Review: 1. Form Request/Send Date changed to Form Received Date 2. Termination Mailed Date changed to Termination Notice Date</w:t>
      </w:r>
      <w:r>
        <w:t>.</w:t>
      </w:r>
    </w:p>
    <w:p w:rsidR="00DD634B" w:rsidRDefault="00425E8C" w:rsidP="00425E8C">
      <w:pPr>
        <w:pStyle w:val="ListParagraph"/>
        <w:numPr>
          <w:ilvl w:val="0"/>
          <w:numId w:val="15"/>
        </w:numPr>
      </w:pPr>
      <w:r w:rsidRPr="00425E8C">
        <w:t>New AAC Adoption Subsidy screen has been created per updated specs.</w:t>
      </w:r>
    </w:p>
    <w:p w:rsidR="00425E8C" w:rsidRDefault="00425E8C" w:rsidP="00425E8C">
      <w:pPr>
        <w:pStyle w:val="ListParagraph"/>
        <w:numPr>
          <w:ilvl w:val="0"/>
          <w:numId w:val="15"/>
        </w:numPr>
      </w:pPr>
      <w:r w:rsidRPr="00425E8C">
        <w:t>Bridges custody episode and Bridges eligibility are not included when generating FCM Medicaid spans.</w:t>
      </w:r>
    </w:p>
    <w:p w:rsidR="00425E8C" w:rsidRDefault="00425E8C" w:rsidP="00425E8C">
      <w:pPr>
        <w:pStyle w:val="ListParagraph"/>
        <w:numPr>
          <w:ilvl w:val="0"/>
          <w:numId w:val="15"/>
        </w:numPr>
      </w:pPr>
      <w:r w:rsidRPr="00425E8C">
        <w:t>Reimbursement is now calculated correctly when a non-reimbursable leave is entered.</w:t>
      </w:r>
    </w:p>
    <w:p w:rsidR="00425E8C" w:rsidRDefault="00425E8C" w:rsidP="00425E8C">
      <w:pPr>
        <w:pStyle w:val="ListParagraph"/>
        <w:numPr>
          <w:ilvl w:val="0"/>
          <w:numId w:val="15"/>
        </w:numPr>
      </w:pPr>
      <w:r w:rsidRPr="00425E8C">
        <w:t xml:space="preserve">An approval process has now been created; </w:t>
      </w:r>
      <w:proofErr w:type="gramStart"/>
      <w:r w:rsidRPr="00425E8C">
        <w:t>taking into account</w:t>
      </w:r>
      <w:proofErr w:type="gramEnd"/>
      <w:r w:rsidRPr="00425E8C">
        <w:t xml:space="preserve"> the new approval and denial requirements.</w:t>
      </w:r>
    </w:p>
    <w:p w:rsidR="00425E8C" w:rsidRDefault="00425E8C" w:rsidP="00425E8C">
      <w:pPr>
        <w:pStyle w:val="ListParagraph"/>
        <w:numPr>
          <w:ilvl w:val="0"/>
          <w:numId w:val="15"/>
        </w:numPr>
      </w:pPr>
      <w:r w:rsidRPr="00425E8C">
        <w:t>In an AAC adoption subsidy eligibility record, if the AAC subsidy amount is greater than the monthly cost of care, the following exception error message ap</w:t>
      </w:r>
      <w:r>
        <w:t>p</w:t>
      </w:r>
      <w:r w:rsidRPr="00425E8C">
        <w:t>ears</w:t>
      </w:r>
      <w:proofErr w:type="gramStart"/>
      <w:r w:rsidRPr="00425E8C">
        <w:t>:  “</w:t>
      </w:r>
      <w:proofErr w:type="gramEnd"/>
      <w:r w:rsidRPr="00425E8C">
        <w:t>AAC Subsidy Amount is greater than the Cost of Care Amount.”</w:t>
      </w:r>
    </w:p>
    <w:p w:rsidR="00425E8C" w:rsidRDefault="00425E8C" w:rsidP="00425E8C">
      <w:pPr>
        <w:pStyle w:val="ListParagraph"/>
        <w:numPr>
          <w:ilvl w:val="0"/>
          <w:numId w:val="15"/>
        </w:numPr>
      </w:pPr>
      <w:r w:rsidRPr="00425E8C">
        <w:t>Adoption Subsidy List screen changes have been made to account for the new Bridges AAC subsidy type.</w:t>
      </w:r>
    </w:p>
    <w:p w:rsidR="00425E8C" w:rsidRDefault="00425E8C" w:rsidP="00425E8C">
      <w:pPr>
        <w:pStyle w:val="ListParagraph"/>
        <w:numPr>
          <w:ilvl w:val="0"/>
          <w:numId w:val="15"/>
        </w:numPr>
      </w:pPr>
      <w:r w:rsidRPr="00425E8C">
        <w:t>New AAC Subsidy Review Screen has been created per updated specs.</w:t>
      </w:r>
    </w:p>
    <w:p w:rsidR="00425E8C" w:rsidRDefault="00425E8C" w:rsidP="00425E8C">
      <w:pPr>
        <w:pStyle w:val="ListParagraph"/>
        <w:numPr>
          <w:ilvl w:val="0"/>
          <w:numId w:val="15"/>
        </w:numPr>
      </w:pPr>
      <w:r w:rsidRPr="00425E8C">
        <w:lastRenderedPageBreak/>
        <w:t xml:space="preserve">Bridges Fiscal Worker and Supervisor </w:t>
      </w:r>
      <w:proofErr w:type="gramStart"/>
      <w:r w:rsidRPr="00425E8C">
        <w:t>are able to</w:t>
      </w:r>
      <w:proofErr w:type="gramEnd"/>
      <w:r w:rsidRPr="00425E8C">
        <w:t xml:space="preserve"> launch the OIES interface. But, they do not </w:t>
      </w:r>
      <w:proofErr w:type="gramStart"/>
      <w:r w:rsidRPr="00425E8C">
        <w:t>have the ability to</w:t>
      </w:r>
      <w:proofErr w:type="gramEnd"/>
      <w:r w:rsidRPr="00425E8C">
        <w:t xml:space="preserve"> send a custody notification.</w:t>
      </w:r>
    </w:p>
    <w:p w:rsidR="00425E8C" w:rsidRDefault="00425E8C" w:rsidP="00425E8C">
      <w:pPr>
        <w:pStyle w:val="ListParagraph"/>
        <w:numPr>
          <w:ilvl w:val="0"/>
          <w:numId w:val="15"/>
        </w:numPr>
      </w:pPr>
      <w:r w:rsidRPr="00425E8C">
        <w:t>If a Medicaid type is IV-E AA (Adoption Assistance) or AAC (Adoption Assistance Connections), a county worker is not able to add or edit the Authorized Representative or Managed Care Plan on the Medicaid record.</w:t>
      </w:r>
    </w:p>
    <w:p w:rsidR="00425E8C" w:rsidRDefault="00425E8C" w:rsidP="00425E8C">
      <w:pPr>
        <w:pStyle w:val="ListParagraph"/>
        <w:numPr>
          <w:ilvl w:val="0"/>
          <w:numId w:val="15"/>
        </w:numPr>
      </w:pPr>
      <w:r w:rsidRPr="00425E8C">
        <w:t>Dependent ceiling cost has been added to Other Cost Amount in State Payment when creating a Bridges State Payment.</w:t>
      </w:r>
    </w:p>
    <w:p w:rsidR="00425E8C" w:rsidRDefault="00425E8C" w:rsidP="00425E8C">
      <w:pPr>
        <w:pStyle w:val="ListParagraph"/>
        <w:numPr>
          <w:ilvl w:val="0"/>
          <w:numId w:val="15"/>
        </w:numPr>
      </w:pPr>
      <w:r w:rsidRPr="00425E8C">
        <w:t>The new Federal Poverty Income Guidelines have been implemented in SACWIS.</w:t>
      </w:r>
    </w:p>
    <w:p w:rsidR="00425E8C" w:rsidRDefault="00425E8C" w:rsidP="00425E8C">
      <w:pPr>
        <w:pStyle w:val="ListParagraph"/>
        <w:numPr>
          <w:ilvl w:val="0"/>
          <w:numId w:val="15"/>
        </w:numPr>
      </w:pPr>
      <w:r w:rsidRPr="00425E8C">
        <w:t>A State User version option of this report has been created to reduce the number of columns within the report for SACWIS State Users.</w:t>
      </w:r>
    </w:p>
    <w:p w:rsidR="00F24B84" w:rsidRPr="00640603" w:rsidRDefault="00F24B84" w:rsidP="00F24B84">
      <w:pPr>
        <w:pStyle w:val="ListParagraph"/>
      </w:pPr>
    </w:p>
    <w:p w:rsidR="00304FDE" w:rsidRDefault="00304FDE" w:rsidP="00CE578B">
      <w:pPr>
        <w:rPr>
          <w:b/>
        </w:rPr>
      </w:pPr>
      <w:r w:rsidRPr="00F30DBE">
        <w:rPr>
          <w:b/>
        </w:rPr>
        <w:t>INTAKE</w:t>
      </w:r>
    </w:p>
    <w:p w:rsidR="009908DE" w:rsidRDefault="00F24B84" w:rsidP="00F24B84">
      <w:pPr>
        <w:pStyle w:val="ListParagraph"/>
        <w:numPr>
          <w:ilvl w:val="0"/>
          <w:numId w:val="12"/>
        </w:numPr>
      </w:pPr>
      <w:r w:rsidRPr="00F24B84">
        <w:t xml:space="preserve">When there </w:t>
      </w:r>
      <w:proofErr w:type="gramStart"/>
      <w:r w:rsidRPr="00F24B84">
        <w:t>is</w:t>
      </w:r>
      <w:proofErr w:type="gramEnd"/>
      <w:r w:rsidRPr="00F24B84">
        <w:t xml:space="preserve"> a deceased child added to an Intake that is being created, with the deceased box selected and a deceased date entered on the person record OR with the deceased box and deceased date unknown boxes are selected, the following pop-up warning message will display, "You have selected Near Fatality status for &lt;child name&gt;. This child has been marked as deceased. Please make sure the status is correct as of the time this report was received." User can click on OK to proceed with Intake.</w:t>
      </w:r>
    </w:p>
    <w:p w:rsidR="00F24B84" w:rsidRDefault="00F24B84" w:rsidP="00F24B84">
      <w:pPr>
        <w:pStyle w:val="ListParagraph"/>
        <w:numPr>
          <w:ilvl w:val="0"/>
          <w:numId w:val="12"/>
        </w:numPr>
      </w:pPr>
      <w:r w:rsidRPr="00F24B84">
        <w:t>"Twin" is now available as a relationship value from the Relationships Editor dropdown menu.</w:t>
      </w:r>
    </w:p>
    <w:p w:rsidR="00F24B84" w:rsidRPr="00F24B84" w:rsidRDefault="00F24B84" w:rsidP="00F24B84">
      <w:pPr>
        <w:pStyle w:val="ListParagraph"/>
      </w:pPr>
    </w:p>
    <w:p w:rsidR="00B24729" w:rsidRDefault="003045B9" w:rsidP="00FA3C76">
      <w:pPr>
        <w:rPr>
          <w:b/>
        </w:rPr>
      </w:pPr>
      <w:r w:rsidRPr="00F30DBE">
        <w:rPr>
          <w:b/>
        </w:rPr>
        <w:t>PERSON</w:t>
      </w:r>
    </w:p>
    <w:p w:rsidR="009B4C5F" w:rsidRDefault="0060152C" w:rsidP="0060152C">
      <w:pPr>
        <w:pStyle w:val="ListParagraph"/>
        <w:numPr>
          <w:ilvl w:val="0"/>
          <w:numId w:val="16"/>
        </w:numPr>
      </w:pPr>
      <w:r w:rsidRPr="0060152C">
        <w:t>When a person is an A/I member on an Adoption Case, when looking at Person SACWIS History &gt; Case Member History &gt; the Adoption Case will not be displayed when searching via A/I member.</w:t>
      </w:r>
    </w:p>
    <w:p w:rsidR="0060152C" w:rsidRDefault="0060152C" w:rsidP="0060152C">
      <w:pPr>
        <w:pStyle w:val="ListParagraph"/>
        <w:numPr>
          <w:ilvl w:val="0"/>
          <w:numId w:val="16"/>
        </w:numPr>
      </w:pPr>
      <w:r w:rsidRPr="0060152C">
        <w:t>A participant from an historical case plan or family service plan that is showing up on a current case plan can be deactivated if they are not part of the currently active case plan or family service plan. SACWIS checks for active case plan participants looking only at case plans/family service plans created within the current case episode, and only consider the latest version. That is, only a currently active case plan within a case prevents deactivation of a case member who is a case plan/FSP participant. Only case plans/family service plans within the current case are considered.</w:t>
      </w:r>
    </w:p>
    <w:p w:rsidR="0060152C" w:rsidRDefault="0060152C" w:rsidP="0060152C">
      <w:pPr>
        <w:pStyle w:val="ListParagraph"/>
        <w:numPr>
          <w:ilvl w:val="0"/>
          <w:numId w:val="16"/>
        </w:numPr>
      </w:pPr>
      <w:r w:rsidRPr="0060152C">
        <w:t>A worker who does not have the security to approve work items is not able to final approve a fatality/near-fatality work item.</w:t>
      </w:r>
    </w:p>
    <w:p w:rsidR="0060152C" w:rsidRDefault="0060152C" w:rsidP="0060152C">
      <w:pPr>
        <w:pStyle w:val="ListParagraph"/>
        <w:numPr>
          <w:ilvl w:val="0"/>
          <w:numId w:val="16"/>
        </w:numPr>
      </w:pPr>
      <w:r w:rsidRPr="0060152C">
        <w:t>When a user creates a new person - then navigates to the address tab or the safety hazard tab without clicking save - the user can click cancel and be returned to the Person Overview.</w:t>
      </w:r>
    </w:p>
    <w:p w:rsidR="0060152C" w:rsidRDefault="0060152C" w:rsidP="0060152C">
      <w:pPr>
        <w:pStyle w:val="ListParagraph"/>
        <w:numPr>
          <w:ilvl w:val="0"/>
          <w:numId w:val="16"/>
        </w:numPr>
      </w:pPr>
      <w:r w:rsidRPr="0060152C">
        <w:t>When recording an intake with participants who had existing relationships, then adding a new participant with no existing relationships, reciprocal relationships now save correctly.</w:t>
      </w:r>
    </w:p>
    <w:p w:rsidR="0060152C" w:rsidRDefault="0060152C" w:rsidP="0060152C">
      <w:pPr>
        <w:pStyle w:val="ListParagraph"/>
        <w:numPr>
          <w:ilvl w:val="0"/>
          <w:numId w:val="16"/>
        </w:numPr>
      </w:pPr>
      <w:r w:rsidRPr="0060152C">
        <w:lastRenderedPageBreak/>
        <w:t>In UAT 3.12.1i, system was giving a validation message that all relationships must exist to mark the intake complete even though all relationships were specified. This has been fixed.</w:t>
      </w:r>
    </w:p>
    <w:p w:rsidR="0060152C" w:rsidRDefault="0060152C" w:rsidP="0060152C">
      <w:pPr>
        <w:pStyle w:val="ListParagraph"/>
        <w:numPr>
          <w:ilvl w:val="0"/>
          <w:numId w:val="16"/>
        </w:numPr>
      </w:pPr>
      <w:r w:rsidRPr="0060152C">
        <w:t>When editing an academic evaluation record (Person Overview &gt; Education &gt; Performance Tab &gt; Academic Evaluation History), changes made to the narrative field at the bottom of page 1 is now updating once user clicks apply/save.</w:t>
      </w:r>
    </w:p>
    <w:p w:rsidR="0060152C" w:rsidRDefault="0060152C" w:rsidP="0060152C">
      <w:pPr>
        <w:pStyle w:val="ListParagraph"/>
        <w:numPr>
          <w:ilvl w:val="0"/>
          <w:numId w:val="16"/>
        </w:numPr>
      </w:pPr>
      <w:r w:rsidRPr="0060152C">
        <w:t>A user can now complete pathway switch on a case without receiving a java error.</w:t>
      </w:r>
    </w:p>
    <w:p w:rsidR="0060152C" w:rsidRDefault="0060152C" w:rsidP="0060152C">
      <w:pPr>
        <w:pStyle w:val="ListParagraph"/>
        <w:numPr>
          <w:ilvl w:val="0"/>
          <w:numId w:val="16"/>
        </w:numPr>
      </w:pPr>
      <w:r w:rsidRPr="0060152C">
        <w:t>When adding a Medication (Person Overview &gt;Medication &gt; Medication Information &gt; Add Medication), SACWIS no longer allows the user to enter a 'Date Prescribed' that is a future date.  If a future date is entered, the following validation message displays: "Date prescribed cannot be future date."</w:t>
      </w:r>
    </w:p>
    <w:p w:rsidR="0060152C" w:rsidRDefault="0060152C" w:rsidP="0060152C">
      <w:pPr>
        <w:pStyle w:val="ListParagraph"/>
        <w:numPr>
          <w:ilvl w:val="0"/>
          <w:numId w:val="16"/>
        </w:numPr>
      </w:pPr>
      <w:r w:rsidRPr="0060152C">
        <w:t xml:space="preserve">When creating a new </w:t>
      </w:r>
      <w:proofErr w:type="gramStart"/>
      <w:r w:rsidRPr="0060152C">
        <w:t>Intake</w:t>
      </w:r>
      <w:proofErr w:type="gramEnd"/>
      <w:r w:rsidRPr="0060152C">
        <w:t xml:space="preserve"> and adding participants using the add participant button to search for participants (not person search) and then link these participant to the appropriate person ID, the correct relationships now pulls into the Intake.</w:t>
      </w:r>
    </w:p>
    <w:p w:rsidR="0060152C" w:rsidRDefault="0060152C" w:rsidP="0060152C">
      <w:pPr>
        <w:pStyle w:val="ListParagraph"/>
        <w:numPr>
          <w:ilvl w:val="0"/>
          <w:numId w:val="16"/>
        </w:numPr>
      </w:pPr>
      <w:r w:rsidRPr="0060152C">
        <w:t>When there is a substantiated abuse allegation for a child under 3, a HMG Case Service (Home Health/Help Me Grow) now correctly populates with disposition.</w:t>
      </w:r>
    </w:p>
    <w:p w:rsidR="0060152C" w:rsidRDefault="0060152C" w:rsidP="0060152C">
      <w:pPr>
        <w:pStyle w:val="ListParagraph"/>
        <w:numPr>
          <w:ilvl w:val="0"/>
          <w:numId w:val="16"/>
        </w:numPr>
      </w:pPr>
      <w:r w:rsidRPr="0060152C">
        <w:t xml:space="preserve">When a user has Person Background security user group, the user </w:t>
      </w:r>
      <w:proofErr w:type="gramStart"/>
      <w:r w:rsidRPr="0060152C">
        <w:t>is able to</w:t>
      </w:r>
      <w:proofErr w:type="gramEnd"/>
      <w:r w:rsidRPr="0060152C">
        <w:t xml:space="preserve"> edit/add JFS1301 for a 1301 that matches the Agency they are logged in as.</w:t>
      </w:r>
    </w:p>
    <w:p w:rsidR="0060152C" w:rsidRPr="0060152C" w:rsidRDefault="0060152C" w:rsidP="0060152C">
      <w:pPr>
        <w:pStyle w:val="ListParagraph"/>
        <w:numPr>
          <w:ilvl w:val="0"/>
          <w:numId w:val="16"/>
        </w:numPr>
      </w:pPr>
      <w:r w:rsidRPr="0060152C">
        <w:t>When completing a Safety Assessment and recording relationships, relationships added (Aunt) and their reciprocal relationships (</w:t>
      </w:r>
      <w:r w:rsidR="0025621E" w:rsidRPr="0060152C">
        <w:t>Niece</w:t>
      </w:r>
      <w:bookmarkStart w:id="0" w:name="_GoBack"/>
      <w:bookmarkEnd w:id="0"/>
      <w:r w:rsidRPr="0060152C">
        <w:t>) are now saved without java errors.</w:t>
      </w:r>
    </w:p>
    <w:p w:rsidR="00A01F1A" w:rsidRDefault="00EB3256" w:rsidP="00EB3256">
      <w:pPr>
        <w:autoSpaceDE w:val="0"/>
        <w:autoSpaceDN w:val="0"/>
        <w:adjustRightInd w:val="0"/>
        <w:spacing w:after="0" w:line="240" w:lineRule="auto"/>
        <w:rPr>
          <w:b/>
        </w:rPr>
      </w:pPr>
      <w:r w:rsidRPr="00F30DBE">
        <w:rPr>
          <w:b/>
        </w:rPr>
        <w:t>PROVIDER</w:t>
      </w:r>
    </w:p>
    <w:p w:rsidR="00A01F1A" w:rsidRDefault="00A01F1A" w:rsidP="00EB3256">
      <w:pPr>
        <w:autoSpaceDE w:val="0"/>
        <w:autoSpaceDN w:val="0"/>
        <w:adjustRightInd w:val="0"/>
        <w:spacing w:after="0" w:line="240" w:lineRule="auto"/>
        <w:rPr>
          <w:b/>
        </w:rPr>
      </w:pPr>
    </w:p>
    <w:p w:rsidR="005955D6" w:rsidRDefault="005955D6" w:rsidP="005955D6">
      <w:pPr>
        <w:pStyle w:val="ListParagraph"/>
        <w:numPr>
          <w:ilvl w:val="0"/>
          <w:numId w:val="13"/>
        </w:numPr>
      </w:pPr>
      <w:r w:rsidRPr="005955D6">
        <w:t>Provider merge batch process was updated to account for Large Family Assessment records that are recorded in the Adoption Case area.  Previously, merge was failing if Large Family Assessment records had been entered on the Adoption Case and displayed on the Provider record.  Now, the merge batch process now successfully completes for this scenario.</w:t>
      </w:r>
    </w:p>
    <w:p w:rsidR="005955D6" w:rsidRDefault="005955D6" w:rsidP="005955D6">
      <w:pPr>
        <w:pStyle w:val="ListParagraph"/>
        <w:numPr>
          <w:ilvl w:val="0"/>
          <w:numId w:val="13"/>
        </w:numPr>
      </w:pPr>
      <w:r w:rsidRPr="005955D6">
        <w:t>Updates were made to the Non ODJFS provider merge process that could impact the JFS 1692 home study snapshot.  Verified that the JFS 1692 snapshot is generating and displaying correct information after Non ODJFS merge is completed.</w:t>
      </w:r>
    </w:p>
    <w:p w:rsidR="005955D6" w:rsidRDefault="005955D6" w:rsidP="005955D6">
      <w:pPr>
        <w:pStyle w:val="ListParagraph"/>
        <w:numPr>
          <w:ilvl w:val="0"/>
          <w:numId w:val="13"/>
        </w:numPr>
      </w:pPr>
      <w:r w:rsidRPr="005955D6">
        <w:t>Updates were made to the provider merge process that could impact the JFS 1692 home study snapshot.  Verified that the JFS 1692 snapshot is generating and displaying correct information after home provider merge is completed.</w:t>
      </w:r>
    </w:p>
    <w:p w:rsidR="005955D6" w:rsidRDefault="005955D6" w:rsidP="005955D6">
      <w:pPr>
        <w:pStyle w:val="ListParagraph"/>
        <w:numPr>
          <w:ilvl w:val="0"/>
          <w:numId w:val="13"/>
        </w:numPr>
        <w:autoSpaceDE w:val="0"/>
        <w:autoSpaceDN w:val="0"/>
        <w:adjustRightInd w:val="0"/>
        <w:spacing w:after="0" w:line="240" w:lineRule="auto"/>
      </w:pPr>
      <w:r w:rsidRPr="005955D6">
        <w:t>Updates were made to the JFS 1692 process that could impact the JFS 1692 home study snapshot.  Verified that the JFS 1692 snapshot is generating and displaying correct information.</w:t>
      </w:r>
    </w:p>
    <w:p w:rsidR="005955D6" w:rsidRDefault="005955D6" w:rsidP="005955D6">
      <w:pPr>
        <w:pStyle w:val="ListParagraph"/>
        <w:numPr>
          <w:ilvl w:val="0"/>
          <w:numId w:val="13"/>
        </w:numPr>
        <w:autoSpaceDE w:val="0"/>
        <w:autoSpaceDN w:val="0"/>
        <w:adjustRightInd w:val="0"/>
        <w:spacing w:after="0" w:line="240" w:lineRule="auto"/>
      </w:pPr>
      <w:r w:rsidRPr="005955D6">
        <w:t>When an employee is assigned as their own supervisor, the assignment no longer shows duplicate assignments on the assignments page.</w:t>
      </w:r>
    </w:p>
    <w:p w:rsidR="005955D6" w:rsidRDefault="005955D6" w:rsidP="005955D6">
      <w:pPr>
        <w:pStyle w:val="ListParagraph"/>
        <w:numPr>
          <w:ilvl w:val="0"/>
          <w:numId w:val="13"/>
        </w:numPr>
        <w:autoSpaceDE w:val="0"/>
        <w:autoSpaceDN w:val="0"/>
        <w:adjustRightInd w:val="0"/>
        <w:spacing w:after="0" w:line="240" w:lineRule="auto"/>
      </w:pPr>
      <w:r w:rsidRPr="005955D6">
        <w:t xml:space="preserve">Person merge logic has been updated to address </w:t>
      </w:r>
      <w:proofErr w:type="spellStart"/>
      <w:r w:rsidRPr="005955D6">
        <w:t>Auth</w:t>
      </w:r>
      <w:proofErr w:type="spellEnd"/>
      <w:r w:rsidRPr="005955D6">
        <w:t xml:space="preserve"> Rep Fields in Med Eligibility.</w:t>
      </w:r>
    </w:p>
    <w:p w:rsidR="005955D6" w:rsidRDefault="005955D6" w:rsidP="005955D6">
      <w:pPr>
        <w:pStyle w:val="ListParagraph"/>
        <w:numPr>
          <w:ilvl w:val="0"/>
          <w:numId w:val="13"/>
        </w:numPr>
        <w:autoSpaceDE w:val="0"/>
        <w:autoSpaceDN w:val="0"/>
        <w:adjustRightInd w:val="0"/>
        <w:spacing w:after="0" w:line="240" w:lineRule="auto"/>
      </w:pPr>
      <w:r w:rsidRPr="005955D6">
        <w:t>Provider records with no provider type (due to data clean-up for private agency roll out) recorded no longer show on the assignment list.</w:t>
      </w:r>
    </w:p>
    <w:p w:rsidR="005955D6" w:rsidRDefault="005955D6" w:rsidP="005955D6">
      <w:pPr>
        <w:pStyle w:val="ListParagraph"/>
        <w:numPr>
          <w:ilvl w:val="0"/>
          <w:numId w:val="13"/>
        </w:numPr>
        <w:autoSpaceDE w:val="0"/>
        <w:autoSpaceDN w:val="0"/>
        <w:adjustRightInd w:val="0"/>
        <w:spacing w:after="0" w:line="240" w:lineRule="auto"/>
      </w:pPr>
      <w:r w:rsidRPr="005955D6">
        <w:t>The remove person id is automatically updated to the retain person id in the NYTD_FOLLOWUP table when a person merge is completed.</w:t>
      </w:r>
    </w:p>
    <w:p w:rsidR="00EB3256" w:rsidRPr="00F30DBE" w:rsidRDefault="00EB3256" w:rsidP="00425E8C">
      <w:pPr>
        <w:pStyle w:val="ListParagraph"/>
        <w:autoSpaceDE w:val="0"/>
        <w:autoSpaceDN w:val="0"/>
        <w:adjustRightInd w:val="0"/>
        <w:spacing w:after="0" w:line="240" w:lineRule="auto"/>
      </w:pPr>
    </w:p>
    <w:p w:rsidR="002C1180" w:rsidRDefault="002C1180" w:rsidP="002C1180">
      <w:pPr>
        <w:rPr>
          <w:b/>
        </w:rPr>
      </w:pPr>
      <w:r>
        <w:rPr>
          <w:b/>
        </w:rPr>
        <w:t>REPORTS</w:t>
      </w:r>
    </w:p>
    <w:p w:rsidR="00335504" w:rsidRDefault="009339D4" w:rsidP="009339D4">
      <w:pPr>
        <w:pStyle w:val="ListParagraph"/>
        <w:numPr>
          <w:ilvl w:val="0"/>
          <w:numId w:val="13"/>
        </w:numPr>
      </w:pPr>
      <w:r w:rsidRPr="009339D4">
        <w:t>A State User version option of this report has been created to reduce the number of columns within the report for SACWIS State Users.</w:t>
      </w:r>
    </w:p>
    <w:p w:rsidR="00F24B84" w:rsidRDefault="00F24B84" w:rsidP="00F24B84">
      <w:pPr>
        <w:pStyle w:val="ListParagraph"/>
        <w:numPr>
          <w:ilvl w:val="0"/>
          <w:numId w:val="13"/>
        </w:numPr>
      </w:pPr>
      <w:r w:rsidRPr="00F24B84">
        <w:t>Warrant screen and Warrant Details screen now</w:t>
      </w:r>
      <w:r>
        <w:t xml:space="preserve"> </w:t>
      </w:r>
      <w:r w:rsidRPr="00F24B84">
        <w:t>display repayment amounts and the repayment plan amounts appear in red in parentheses.</w:t>
      </w:r>
    </w:p>
    <w:p w:rsidR="00F24B84" w:rsidRDefault="00F24B84" w:rsidP="00F24B84">
      <w:pPr>
        <w:pStyle w:val="ListParagraph"/>
        <w:numPr>
          <w:ilvl w:val="0"/>
          <w:numId w:val="13"/>
        </w:numPr>
      </w:pPr>
      <w:r w:rsidRPr="00F24B84">
        <w:t>Managed Care Plan (MCP) validation no longer appears when adding a stop span.</w:t>
      </w:r>
    </w:p>
    <w:p w:rsidR="00F24B84" w:rsidRDefault="00F24B84" w:rsidP="00F24B84">
      <w:pPr>
        <w:pStyle w:val="ListParagraph"/>
        <w:numPr>
          <w:ilvl w:val="0"/>
          <w:numId w:val="13"/>
        </w:numPr>
      </w:pPr>
      <w:r w:rsidRPr="00F24B84">
        <w:t>After the title and before the report table, the following fields display in the following order: Agency Name, Run Date, Parameter Date, Number of Records, Number of Children Approaching 18, Number of Children 18 and Older.</w:t>
      </w:r>
    </w:p>
    <w:p w:rsidR="00F24B84" w:rsidRDefault="00F24B84" w:rsidP="00F24B84">
      <w:pPr>
        <w:pStyle w:val="ListParagraph"/>
        <w:numPr>
          <w:ilvl w:val="0"/>
          <w:numId w:val="13"/>
        </w:numPr>
      </w:pPr>
      <w:r w:rsidRPr="00F24B84">
        <w:t>Adoption Subsidy List screen has been adjusted to display the subsidy history without scrolling</w:t>
      </w:r>
    </w:p>
    <w:p w:rsidR="00F24B84" w:rsidRDefault="00F24B84" w:rsidP="00F24B84">
      <w:pPr>
        <w:pStyle w:val="ListParagraph"/>
        <w:numPr>
          <w:ilvl w:val="0"/>
          <w:numId w:val="13"/>
        </w:numPr>
      </w:pPr>
      <w:r w:rsidRPr="00F24B84">
        <w:t xml:space="preserve">The error no longer displays after clicking the </w:t>
      </w:r>
      <w:proofErr w:type="gramStart"/>
      <w:r w:rsidRPr="00F24B84">
        <w:t>aforementioned link</w:t>
      </w:r>
      <w:proofErr w:type="gramEnd"/>
      <w:r w:rsidRPr="00F24B84">
        <w:t>.</w:t>
      </w:r>
    </w:p>
    <w:p w:rsidR="00F24B84" w:rsidRDefault="00F24B84" w:rsidP="00F24B84">
      <w:pPr>
        <w:pStyle w:val="ListParagraph"/>
        <w:numPr>
          <w:ilvl w:val="0"/>
          <w:numId w:val="13"/>
        </w:numPr>
      </w:pPr>
      <w:r w:rsidRPr="00F24B84">
        <w:t>This report generates the AAC Notice of Denial.</w:t>
      </w:r>
    </w:p>
    <w:p w:rsidR="00F24B84" w:rsidRDefault="00F24B84" w:rsidP="00F24B84">
      <w:pPr>
        <w:pStyle w:val="ListParagraph"/>
        <w:numPr>
          <w:ilvl w:val="0"/>
          <w:numId w:val="13"/>
        </w:numPr>
      </w:pPr>
      <w:r w:rsidRPr="00F24B84">
        <w:t>Report 443 generates the AAC Notice of Approval.</w:t>
      </w:r>
    </w:p>
    <w:p w:rsidR="00F24B84" w:rsidRDefault="00F24B84" w:rsidP="00F24B84">
      <w:pPr>
        <w:pStyle w:val="ListParagraph"/>
        <w:numPr>
          <w:ilvl w:val="0"/>
          <w:numId w:val="13"/>
        </w:numPr>
      </w:pPr>
      <w:r w:rsidRPr="00F24B84">
        <w:t>After the report generates and the user selects "Review Parameters", the user is now taken back to the user's selected parameters.</w:t>
      </w:r>
    </w:p>
    <w:p w:rsidR="00F24B84" w:rsidRPr="00A77F7C" w:rsidRDefault="00F24B84" w:rsidP="00F24B84">
      <w:pPr>
        <w:pStyle w:val="ListParagraph"/>
        <w:numPr>
          <w:ilvl w:val="0"/>
          <w:numId w:val="13"/>
        </w:numPr>
      </w:pPr>
      <w:r w:rsidRPr="00F24B84">
        <w:t>JFS 01620 Bridges Notice of Termination has been added to SACWIS.  Report can be generated from the Forms/Notices section of a Bridges case.</w:t>
      </w:r>
    </w:p>
    <w:p w:rsidR="00F24B84" w:rsidRDefault="00F24B84" w:rsidP="00F24B84">
      <w:pPr>
        <w:pStyle w:val="ListParagraph"/>
        <w:numPr>
          <w:ilvl w:val="0"/>
          <w:numId w:val="13"/>
        </w:numPr>
      </w:pPr>
      <w:r w:rsidRPr="00F24B84">
        <w:t>JFS 01621 Bridges Voluntary Withdrawal has been added to SACWIS.  Report can be generated from the Forms/Notices section of a Bridges case.</w:t>
      </w:r>
    </w:p>
    <w:p w:rsidR="00F24B84" w:rsidRPr="009339D4" w:rsidRDefault="00F24B84" w:rsidP="00425E8C">
      <w:pPr>
        <w:ind w:left="360"/>
      </w:pPr>
    </w:p>
    <w:p w:rsidR="00272218" w:rsidRDefault="00272218" w:rsidP="00272218">
      <w:pPr>
        <w:ind w:left="360"/>
      </w:pPr>
    </w:p>
    <w:sectPr w:rsidR="00272218"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65E" w:rsidRDefault="0089265E" w:rsidP="00B10D41">
      <w:pPr>
        <w:spacing w:after="0" w:line="240" w:lineRule="auto"/>
      </w:pPr>
      <w:r>
        <w:separator/>
      </w:r>
    </w:p>
  </w:endnote>
  <w:endnote w:type="continuationSeparator" w:id="0">
    <w:p w:rsidR="0089265E" w:rsidRDefault="0089265E"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25621E">
              <w:rPr>
                <w:b/>
                <w:bCs/>
                <w:noProof/>
              </w:rPr>
              <w:t>7</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25621E">
              <w:rPr>
                <w:b/>
                <w:bCs/>
                <w:noProof/>
              </w:rPr>
              <w:t>7</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65E" w:rsidRDefault="0089265E" w:rsidP="00B10D41">
      <w:pPr>
        <w:spacing w:after="0" w:line="240" w:lineRule="auto"/>
      </w:pPr>
      <w:r>
        <w:separator/>
      </w:r>
    </w:p>
  </w:footnote>
  <w:footnote w:type="continuationSeparator" w:id="0">
    <w:p w:rsidR="0089265E" w:rsidRDefault="0089265E" w:rsidP="00B10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C6" w:rsidRDefault="00FF3CC6" w:rsidP="00B10D41">
    <w:pPr>
      <w:spacing w:after="0" w:line="240" w:lineRule="auto"/>
      <w:jc w:val="right"/>
      <w:rPr>
        <w:b/>
      </w:rPr>
    </w:pPr>
    <w:r>
      <w:rPr>
        <w:noProof/>
        <w:sz w:val="24"/>
      </w:rPr>
      <w:drawing>
        <wp:anchor distT="0" distB="0" distL="114300" distR="114300" simplePos="0" relativeHeight="251658240"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652332" w:rsidP="00B10D41">
    <w:pPr>
      <w:spacing w:after="0" w:line="240" w:lineRule="auto"/>
      <w:jc w:val="right"/>
      <w:rPr>
        <w:b/>
      </w:rPr>
    </w:pPr>
    <w:r>
      <w:rPr>
        <w:b/>
      </w:rPr>
      <w:t xml:space="preserve">Build </w:t>
    </w:r>
    <w:r w:rsidR="00827EF2">
      <w:rPr>
        <w:b/>
      </w:rPr>
      <w:t>3.</w:t>
    </w:r>
    <w:r w:rsidR="000F2991">
      <w:rPr>
        <w:b/>
      </w:rPr>
      <w:t>1</w:t>
    </w:r>
    <w:r w:rsidR="00335504">
      <w:rPr>
        <w:b/>
      </w:rPr>
      <w:t>5</w:t>
    </w:r>
    <w:r w:rsidR="00827EF2">
      <w:rPr>
        <w:b/>
      </w:rPr>
      <w:t>.</w:t>
    </w:r>
    <w:r w:rsidR="00335504">
      <w:rPr>
        <w:b/>
      </w:rPr>
      <w:t>0</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12F03F3A"/>
    <w:multiLevelType w:val="hybridMultilevel"/>
    <w:tmpl w:val="72A2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61E0E"/>
    <w:multiLevelType w:val="hybridMultilevel"/>
    <w:tmpl w:val="B6E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1276D"/>
    <w:multiLevelType w:val="hybridMultilevel"/>
    <w:tmpl w:val="5F1C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8688D"/>
    <w:multiLevelType w:val="hybridMultilevel"/>
    <w:tmpl w:val="DDC0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B0AAF"/>
    <w:multiLevelType w:val="hybridMultilevel"/>
    <w:tmpl w:val="491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16D0D"/>
    <w:multiLevelType w:val="hybridMultilevel"/>
    <w:tmpl w:val="ABE0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D1943"/>
    <w:multiLevelType w:val="hybridMultilevel"/>
    <w:tmpl w:val="BF10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974DB"/>
    <w:multiLevelType w:val="hybridMultilevel"/>
    <w:tmpl w:val="ABAC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27497"/>
    <w:multiLevelType w:val="hybridMultilevel"/>
    <w:tmpl w:val="204E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9739F"/>
    <w:multiLevelType w:val="hybridMultilevel"/>
    <w:tmpl w:val="C088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00424"/>
    <w:multiLevelType w:val="hybridMultilevel"/>
    <w:tmpl w:val="140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F702B"/>
    <w:multiLevelType w:val="hybridMultilevel"/>
    <w:tmpl w:val="C372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60A68"/>
    <w:multiLevelType w:val="hybridMultilevel"/>
    <w:tmpl w:val="F858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47079"/>
    <w:multiLevelType w:val="hybridMultilevel"/>
    <w:tmpl w:val="B8E6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85F1B"/>
    <w:multiLevelType w:val="hybridMultilevel"/>
    <w:tmpl w:val="D4EC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AC7A59"/>
    <w:multiLevelType w:val="hybridMultilevel"/>
    <w:tmpl w:val="48E6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FA49C2"/>
    <w:multiLevelType w:val="hybridMultilevel"/>
    <w:tmpl w:val="9564A4CA"/>
    <w:lvl w:ilvl="0" w:tplc="7BFE3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A41176C"/>
    <w:multiLevelType w:val="hybridMultilevel"/>
    <w:tmpl w:val="7242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C1B91"/>
    <w:multiLevelType w:val="hybridMultilevel"/>
    <w:tmpl w:val="4B2C6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4"/>
  </w:num>
  <w:num w:numId="4">
    <w:abstractNumId w:val="11"/>
  </w:num>
  <w:num w:numId="5">
    <w:abstractNumId w:val="1"/>
  </w:num>
  <w:num w:numId="6">
    <w:abstractNumId w:val="5"/>
  </w:num>
  <w:num w:numId="7">
    <w:abstractNumId w:val="3"/>
  </w:num>
  <w:num w:numId="8">
    <w:abstractNumId w:val="17"/>
  </w:num>
  <w:num w:numId="9">
    <w:abstractNumId w:val="12"/>
  </w:num>
  <w:num w:numId="10">
    <w:abstractNumId w:val="13"/>
  </w:num>
  <w:num w:numId="11">
    <w:abstractNumId w:val="4"/>
  </w:num>
  <w:num w:numId="12">
    <w:abstractNumId w:val="10"/>
  </w:num>
  <w:num w:numId="13">
    <w:abstractNumId w:val="19"/>
  </w:num>
  <w:num w:numId="14">
    <w:abstractNumId w:val="8"/>
  </w:num>
  <w:num w:numId="15">
    <w:abstractNumId w:val="7"/>
  </w:num>
  <w:num w:numId="16">
    <w:abstractNumId w:val="6"/>
  </w:num>
  <w:num w:numId="17">
    <w:abstractNumId w:val="15"/>
  </w:num>
  <w:num w:numId="18">
    <w:abstractNumId w:val="9"/>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B9"/>
    <w:rsid w:val="000168FA"/>
    <w:rsid w:val="000234A7"/>
    <w:rsid w:val="00024A97"/>
    <w:rsid w:val="0009054F"/>
    <w:rsid w:val="00092015"/>
    <w:rsid w:val="0009319C"/>
    <w:rsid w:val="000A2EE7"/>
    <w:rsid w:val="000C017D"/>
    <w:rsid w:val="000D3E98"/>
    <w:rsid w:val="000F197D"/>
    <w:rsid w:val="000F2991"/>
    <w:rsid w:val="000F63C7"/>
    <w:rsid w:val="001036B8"/>
    <w:rsid w:val="00107592"/>
    <w:rsid w:val="00126B4C"/>
    <w:rsid w:val="00147FCE"/>
    <w:rsid w:val="00151C7A"/>
    <w:rsid w:val="00165FC5"/>
    <w:rsid w:val="001721D0"/>
    <w:rsid w:val="00172B4C"/>
    <w:rsid w:val="00173301"/>
    <w:rsid w:val="001769E9"/>
    <w:rsid w:val="00180635"/>
    <w:rsid w:val="00195AEE"/>
    <w:rsid w:val="001A6A1D"/>
    <w:rsid w:val="001C6172"/>
    <w:rsid w:val="001C7C37"/>
    <w:rsid w:val="001D1014"/>
    <w:rsid w:val="001D6A9D"/>
    <w:rsid w:val="001E706E"/>
    <w:rsid w:val="001F58E3"/>
    <w:rsid w:val="00202A11"/>
    <w:rsid w:val="00204AC6"/>
    <w:rsid w:val="002073E3"/>
    <w:rsid w:val="00215BDD"/>
    <w:rsid w:val="00222E28"/>
    <w:rsid w:val="00224E7C"/>
    <w:rsid w:val="0022509C"/>
    <w:rsid w:val="002332E4"/>
    <w:rsid w:val="0025621E"/>
    <w:rsid w:val="00272218"/>
    <w:rsid w:val="002A2590"/>
    <w:rsid w:val="002A2FEB"/>
    <w:rsid w:val="002B30A1"/>
    <w:rsid w:val="002C1180"/>
    <w:rsid w:val="002C5F50"/>
    <w:rsid w:val="002D1B42"/>
    <w:rsid w:val="002E4236"/>
    <w:rsid w:val="003045B9"/>
    <w:rsid w:val="00304FDE"/>
    <w:rsid w:val="00316511"/>
    <w:rsid w:val="00327FB2"/>
    <w:rsid w:val="00335504"/>
    <w:rsid w:val="00347F4E"/>
    <w:rsid w:val="0035750F"/>
    <w:rsid w:val="00360E47"/>
    <w:rsid w:val="00366FF6"/>
    <w:rsid w:val="0037629B"/>
    <w:rsid w:val="003924A6"/>
    <w:rsid w:val="003B13ED"/>
    <w:rsid w:val="003B5872"/>
    <w:rsid w:val="003C41B9"/>
    <w:rsid w:val="004037B6"/>
    <w:rsid w:val="0041417F"/>
    <w:rsid w:val="00417866"/>
    <w:rsid w:val="00425E8C"/>
    <w:rsid w:val="00435C64"/>
    <w:rsid w:val="00461B7D"/>
    <w:rsid w:val="00466F60"/>
    <w:rsid w:val="00470C90"/>
    <w:rsid w:val="00470CFA"/>
    <w:rsid w:val="00471601"/>
    <w:rsid w:val="004722EC"/>
    <w:rsid w:val="00477B78"/>
    <w:rsid w:val="00483C1C"/>
    <w:rsid w:val="00492E7A"/>
    <w:rsid w:val="00495725"/>
    <w:rsid w:val="0049760D"/>
    <w:rsid w:val="004A0A28"/>
    <w:rsid w:val="004D155C"/>
    <w:rsid w:val="004F4080"/>
    <w:rsid w:val="004F6EDE"/>
    <w:rsid w:val="0050223B"/>
    <w:rsid w:val="005720A7"/>
    <w:rsid w:val="00591A31"/>
    <w:rsid w:val="00594694"/>
    <w:rsid w:val="005955D6"/>
    <w:rsid w:val="005B12FC"/>
    <w:rsid w:val="005D395A"/>
    <w:rsid w:val="005F2616"/>
    <w:rsid w:val="005F34C7"/>
    <w:rsid w:val="0060152C"/>
    <w:rsid w:val="00640603"/>
    <w:rsid w:val="006411F9"/>
    <w:rsid w:val="006442EE"/>
    <w:rsid w:val="00644DE0"/>
    <w:rsid w:val="006512DC"/>
    <w:rsid w:val="00652332"/>
    <w:rsid w:val="0065707B"/>
    <w:rsid w:val="0066183A"/>
    <w:rsid w:val="00673040"/>
    <w:rsid w:val="00687E2C"/>
    <w:rsid w:val="006937EF"/>
    <w:rsid w:val="006C6B41"/>
    <w:rsid w:val="006D0AB9"/>
    <w:rsid w:val="00703B69"/>
    <w:rsid w:val="007125C0"/>
    <w:rsid w:val="00717982"/>
    <w:rsid w:val="007242BF"/>
    <w:rsid w:val="00742290"/>
    <w:rsid w:val="00753652"/>
    <w:rsid w:val="007571DE"/>
    <w:rsid w:val="00765FB1"/>
    <w:rsid w:val="00784462"/>
    <w:rsid w:val="007D3418"/>
    <w:rsid w:val="007F6A3D"/>
    <w:rsid w:val="00827EF2"/>
    <w:rsid w:val="00852AD1"/>
    <w:rsid w:val="0087008F"/>
    <w:rsid w:val="0087125A"/>
    <w:rsid w:val="008805BF"/>
    <w:rsid w:val="008837BB"/>
    <w:rsid w:val="00891DF8"/>
    <w:rsid w:val="0089265E"/>
    <w:rsid w:val="00895539"/>
    <w:rsid w:val="008A013E"/>
    <w:rsid w:val="008A4ED3"/>
    <w:rsid w:val="008E2503"/>
    <w:rsid w:val="009339D4"/>
    <w:rsid w:val="00945360"/>
    <w:rsid w:val="00956D6F"/>
    <w:rsid w:val="009908DE"/>
    <w:rsid w:val="009B4C5F"/>
    <w:rsid w:val="009C29BC"/>
    <w:rsid w:val="009C46C5"/>
    <w:rsid w:val="009D3572"/>
    <w:rsid w:val="009D4148"/>
    <w:rsid w:val="009D5B54"/>
    <w:rsid w:val="009E1231"/>
    <w:rsid w:val="009F023B"/>
    <w:rsid w:val="00A01F1A"/>
    <w:rsid w:val="00A149F4"/>
    <w:rsid w:val="00A20693"/>
    <w:rsid w:val="00A24523"/>
    <w:rsid w:val="00A429F6"/>
    <w:rsid w:val="00A4413B"/>
    <w:rsid w:val="00A46F76"/>
    <w:rsid w:val="00A51D11"/>
    <w:rsid w:val="00A72A86"/>
    <w:rsid w:val="00A74F45"/>
    <w:rsid w:val="00A77F7C"/>
    <w:rsid w:val="00A8184D"/>
    <w:rsid w:val="00A85E40"/>
    <w:rsid w:val="00AB69B3"/>
    <w:rsid w:val="00AC6A54"/>
    <w:rsid w:val="00AD14D9"/>
    <w:rsid w:val="00AF25AF"/>
    <w:rsid w:val="00B01F64"/>
    <w:rsid w:val="00B10D41"/>
    <w:rsid w:val="00B22A9D"/>
    <w:rsid w:val="00B24729"/>
    <w:rsid w:val="00B35EFA"/>
    <w:rsid w:val="00B44E07"/>
    <w:rsid w:val="00B478DA"/>
    <w:rsid w:val="00B57CA8"/>
    <w:rsid w:val="00B80A22"/>
    <w:rsid w:val="00B85C1A"/>
    <w:rsid w:val="00B97C88"/>
    <w:rsid w:val="00BA0C46"/>
    <w:rsid w:val="00BA73BA"/>
    <w:rsid w:val="00BD0F92"/>
    <w:rsid w:val="00BD2019"/>
    <w:rsid w:val="00BE7C28"/>
    <w:rsid w:val="00BF1F1A"/>
    <w:rsid w:val="00C02B15"/>
    <w:rsid w:val="00C54BF2"/>
    <w:rsid w:val="00C63730"/>
    <w:rsid w:val="00C939E4"/>
    <w:rsid w:val="00CB0F0B"/>
    <w:rsid w:val="00CB3669"/>
    <w:rsid w:val="00CC1433"/>
    <w:rsid w:val="00CD7960"/>
    <w:rsid w:val="00CE1CB4"/>
    <w:rsid w:val="00CE578B"/>
    <w:rsid w:val="00D011B8"/>
    <w:rsid w:val="00D04314"/>
    <w:rsid w:val="00D143FA"/>
    <w:rsid w:val="00D144B8"/>
    <w:rsid w:val="00D43CA1"/>
    <w:rsid w:val="00D4401C"/>
    <w:rsid w:val="00D47A3B"/>
    <w:rsid w:val="00D47B70"/>
    <w:rsid w:val="00D610C1"/>
    <w:rsid w:val="00D6744F"/>
    <w:rsid w:val="00D67A11"/>
    <w:rsid w:val="00D8544F"/>
    <w:rsid w:val="00D93AD4"/>
    <w:rsid w:val="00D94193"/>
    <w:rsid w:val="00DA7B56"/>
    <w:rsid w:val="00DB0005"/>
    <w:rsid w:val="00DB26EE"/>
    <w:rsid w:val="00DB2C28"/>
    <w:rsid w:val="00DC6181"/>
    <w:rsid w:val="00DD634B"/>
    <w:rsid w:val="00DE2DD7"/>
    <w:rsid w:val="00E327F9"/>
    <w:rsid w:val="00E41A71"/>
    <w:rsid w:val="00E55900"/>
    <w:rsid w:val="00E56994"/>
    <w:rsid w:val="00E60F2D"/>
    <w:rsid w:val="00E81E0E"/>
    <w:rsid w:val="00EA0819"/>
    <w:rsid w:val="00EA3F66"/>
    <w:rsid w:val="00EB3256"/>
    <w:rsid w:val="00EB48CD"/>
    <w:rsid w:val="00ED0030"/>
    <w:rsid w:val="00ED27F0"/>
    <w:rsid w:val="00ED6FDD"/>
    <w:rsid w:val="00EE60C0"/>
    <w:rsid w:val="00F07696"/>
    <w:rsid w:val="00F24B84"/>
    <w:rsid w:val="00F30DBE"/>
    <w:rsid w:val="00F32AED"/>
    <w:rsid w:val="00F47263"/>
    <w:rsid w:val="00F6526B"/>
    <w:rsid w:val="00FA3C76"/>
    <w:rsid w:val="00FA7E49"/>
    <w:rsid w:val="00FD35C2"/>
    <w:rsid w:val="00FD364D"/>
    <w:rsid w:val="00FD7125"/>
    <w:rsid w:val="00FE55A1"/>
    <w:rsid w:val="00FF3CC6"/>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3DA81AC"/>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6B05B-2CED-4A91-9A7A-3D7634F2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Stoffer, Michael</cp:lastModifiedBy>
  <cp:revision>14</cp:revision>
  <cp:lastPrinted>2013-05-17T20:08:00Z</cp:lastPrinted>
  <dcterms:created xsi:type="dcterms:W3CDTF">2018-03-15T17:05:00Z</dcterms:created>
  <dcterms:modified xsi:type="dcterms:W3CDTF">2018-03-15T17:44:00Z</dcterms:modified>
</cp:coreProperties>
</file>